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Светкина Марина Сергеевна</w:t>
      </w:r>
    </w:p>
    <w:p w:rsidR="001F2BDA" w:rsidRPr="0025704B" w:rsidRDefault="001F2BDA" w:rsidP="001F2BDA">
      <w:pPr>
        <w:rPr>
          <w:rFonts w:ascii="Times New Roman" w:hAnsi="Times New Roman" w:cs="Times New Roman"/>
          <w:b/>
          <w:sz w:val="28"/>
          <w:szCs w:val="28"/>
        </w:rPr>
      </w:pPr>
      <w:r w:rsidRPr="0025704B">
        <w:rPr>
          <w:rFonts w:ascii="Times New Roman" w:hAnsi="Times New Roman" w:cs="Times New Roman"/>
          <w:b/>
          <w:sz w:val="28"/>
          <w:szCs w:val="28"/>
        </w:rPr>
        <w:t>Мини-музей «Русские народные музыкальные инструменты»</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Профиль музея: познавательный, информационно-исследовательский, творческий и игровой.</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В создании мини - музея приняли участие: воспитатели ДОУ, музыкальный работник, дети подготовительной группы, родители.</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Цель: Приобщение детей к истокам народной культуры и развитие творческих способностей дошкольников через знакомство с русскими народными музыкальными инструментами.</w:t>
      </w:r>
      <w:bookmarkStart w:id="0" w:name="_GoBack"/>
      <w:bookmarkEnd w:id="0"/>
    </w:p>
    <w:p w:rsidR="001F2BDA" w:rsidRPr="0025704B" w:rsidRDefault="001F2BDA" w:rsidP="001F2BDA">
      <w:pPr>
        <w:rPr>
          <w:rFonts w:ascii="Times New Roman" w:hAnsi="Times New Roman" w:cs="Times New Roman"/>
          <w:b/>
          <w:sz w:val="28"/>
          <w:szCs w:val="28"/>
        </w:rPr>
      </w:pPr>
      <w:r w:rsidRPr="0025704B">
        <w:rPr>
          <w:rFonts w:ascii="Times New Roman" w:hAnsi="Times New Roman" w:cs="Times New Roman"/>
          <w:b/>
          <w:sz w:val="28"/>
          <w:szCs w:val="28"/>
        </w:rPr>
        <w:t>Задачи:</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1. Познакомить детей с народными музыкальными инструментами, с их основными группами и выразительными возможностями. Воспитывать интерес к русскому фольклору через знакомство с народной музыкой, песнями, колыбельными. Заложить основы нравственно-патриотических чувств у дошкольников через знакомств</w:t>
      </w:r>
      <w:r w:rsidR="00F5163F" w:rsidRPr="0025704B">
        <w:rPr>
          <w:rFonts w:ascii="Times New Roman" w:hAnsi="Times New Roman" w:cs="Times New Roman"/>
          <w:sz w:val="28"/>
          <w:szCs w:val="28"/>
        </w:rPr>
        <w:t>о с русской народной культурой.</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2. Через игру на народных инструментах, театрализацию фольклорных произведений с музыкальным сопровождением и музыкально-дидактические игры развивать у детей слуховое восприятие и музыкальный ритм.</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3. Организовать совместную деятельность воспитателя с детьми и</w:t>
      </w:r>
      <w:r w:rsidR="00F5163F" w:rsidRPr="0025704B">
        <w:rPr>
          <w:rFonts w:ascii="Times New Roman" w:hAnsi="Times New Roman" w:cs="Times New Roman"/>
          <w:sz w:val="28"/>
          <w:szCs w:val="28"/>
        </w:rPr>
        <w:t>,</w:t>
      </w:r>
      <w:r w:rsidRPr="0025704B">
        <w:rPr>
          <w:rFonts w:ascii="Times New Roman" w:hAnsi="Times New Roman" w:cs="Times New Roman"/>
          <w:sz w:val="28"/>
          <w:szCs w:val="28"/>
        </w:rPr>
        <w:t xml:space="preserve"> а также совместный досуг. Развивать у детей воображение, художественный вкус, мелкую моторику рук.</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4. Заинтересовать и вовлечь педагогический коллектив в организацию работы по воспитанию патриотических чувств у старших дошкольников через знакомство их с русскими народными инструментами.</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5. Развивать партнерские отношения ДОУ и семьи в приобщении детей к русской национальной культуре, через привлечение родителей к созданию экспозиции музыкальных инструментов. Воспитывать у детей интерес к созданию музея и бережное отношение к его содержимому.</w:t>
      </w:r>
    </w:p>
    <w:p w:rsidR="001F2BDA" w:rsidRPr="0025704B" w:rsidRDefault="001F2BDA" w:rsidP="001F2BDA">
      <w:pPr>
        <w:rPr>
          <w:rFonts w:ascii="Times New Roman" w:hAnsi="Times New Roman" w:cs="Times New Roman"/>
          <w:b/>
          <w:sz w:val="28"/>
          <w:szCs w:val="28"/>
        </w:rPr>
      </w:pPr>
      <w:r w:rsidRPr="0025704B">
        <w:rPr>
          <w:rFonts w:ascii="Times New Roman" w:hAnsi="Times New Roman" w:cs="Times New Roman"/>
          <w:b/>
          <w:sz w:val="28"/>
          <w:szCs w:val="28"/>
        </w:rPr>
        <w:t>Актуальность:</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 xml:space="preserve">Музей – это место, где хранятся и экспонируются предметы культуры, быта, истории, искусств и др. Это место, куда приходят люди, чтобы увидеть что-то редкое, то, чего не увидишь в повседневной жизни. Это место, где можно </w:t>
      </w:r>
      <w:r w:rsidRPr="0025704B">
        <w:rPr>
          <w:rFonts w:ascii="Times New Roman" w:hAnsi="Times New Roman" w:cs="Times New Roman"/>
          <w:sz w:val="28"/>
          <w:szCs w:val="28"/>
        </w:rPr>
        <w:lastRenderedPageBreak/>
        <w:t>узнать что-то новое или расширить уже имеющиеся знания. Это хранилище человеческой памяти. В музей люди приходят, чтобы прикоснуться к чему-то, что хочется увидеть, узнать и запомнить. В музее всё особенное: и экспонаты, и обстановка. К сожалению, дошкольник не часто ходит в музеи. И тем самым лишается возможности приобщаться к этой стороне культуры народа. А что если музей «принести» ребёнку, поместить его в стенах дошкольного учреждения? Но такой музей должен обязательно обладать целым рядом особенностей, чтобы стать интересным и приятным для него. И вести себя нужно не так, как можно вести себя на улице или дома. В условиях детского сада невозможно создать экспозиции, соответствующие требованиям музейного дела. Поэтому в дошкольном учреждении музей называют «мини-музеем». Ценность мини-музея заключается в воспитательной, культурно –исторической, познавательной направленности. Воспитание интереса к народной музыке, внедрение разнообразных ее жанров в музыкальную практику работы с детьми являются сегодня все более значимыми. С этой целью мной был разработан проект по созданию мини-музея народных музыкальных инструментов.</w:t>
      </w:r>
    </w:p>
    <w:p w:rsidR="001F2BDA" w:rsidRPr="0025704B" w:rsidRDefault="001F2BDA" w:rsidP="001F2BDA">
      <w:pPr>
        <w:rPr>
          <w:rFonts w:ascii="Times New Roman" w:hAnsi="Times New Roman" w:cs="Times New Roman"/>
          <w:i/>
          <w:sz w:val="28"/>
          <w:szCs w:val="28"/>
        </w:rPr>
      </w:pPr>
      <w:r w:rsidRPr="0025704B">
        <w:rPr>
          <w:rFonts w:ascii="Times New Roman" w:hAnsi="Times New Roman" w:cs="Times New Roman"/>
          <w:sz w:val="28"/>
          <w:szCs w:val="28"/>
        </w:rPr>
        <w:t xml:space="preserve"> </w:t>
      </w:r>
      <w:r w:rsidRPr="0025704B">
        <w:rPr>
          <w:rFonts w:ascii="Times New Roman" w:hAnsi="Times New Roman" w:cs="Times New Roman"/>
          <w:i/>
          <w:sz w:val="28"/>
          <w:szCs w:val="28"/>
        </w:rPr>
        <w:t>Детская душа в одинаковой мере чувствительна и к родному слову, и к музыкальной мелодии. Только благодаря музыке ребенок может подняться на такой уровень культуры, которого нельзя достичь другими способами.</w:t>
      </w:r>
    </w:p>
    <w:p w:rsidR="001F2BDA" w:rsidRPr="0025704B" w:rsidRDefault="001F2BDA" w:rsidP="001F2BDA">
      <w:pPr>
        <w:rPr>
          <w:rFonts w:ascii="Times New Roman" w:hAnsi="Times New Roman" w:cs="Times New Roman"/>
          <w:i/>
          <w:sz w:val="28"/>
          <w:szCs w:val="28"/>
        </w:rPr>
      </w:pPr>
      <w:r w:rsidRPr="0025704B">
        <w:rPr>
          <w:rFonts w:ascii="Times New Roman" w:hAnsi="Times New Roman" w:cs="Times New Roman"/>
          <w:i/>
          <w:sz w:val="28"/>
          <w:szCs w:val="28"/>
        </w:rPr>
        <w:t>В. А. Сухомлинский</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Музыка в большей степени, чем какой-либо другой вид искусства доступна ребёнку. Еще в младенчестве, слушая колыбельную песню, потешки, прибаутки, ребенок приобщается к народной музыке, ее особой напевности. Хороводы, народные песни и танцы вызывают интерес к обычаям русского народа. Жанровое богатство музыки помогает воспринять лирическое настроение, веселый юмор и задорные плясовые мелодии. Разнообразные чувства, возникающие при восприятии музыки, обогащают переживания детей, их духовный мир. Занятия музыкой влияют на общую культуру поведения дошкольника. Чередование различных заданий, видов деятельности (пение, слушание музыки, игры на детских музыкальных инструментах, движения под музыку) требует от детей внимания, сообразительности, быстроты реакции, организованности.</w:t>
      </w:r>
      <w:r w:rsidR="00F5163F" w:rsidRPr="0025704B">
        <w:rPr>
          <w:rFonts w:ascii="Times New Roman" w:hAnsi="Times New Roman" w:cs="Times New Roman"/>
          <w:sz w:val="28"/>
          <w:szCs w:val="28"/>
        </w:rPr>
        <w:t xml:space="preserve"> </w:t>
      </w:r>
      <w:r w:rsidRPr="0025704B">
        <w:rPr>
          <w:rFonts w:ascii="Times New Roman" w:hAnsi="Times New Roman" w:cs="Times New Roman"/>
          <w:sz w:val="28"/>
          <w:szCs w:val="28"/>
        </w:rPr>
        <w:t>Таким образом, музыкальная деятельность создает необходимые условия для формирования нравственных качеств личности ребёнка.</w:t>
      </w:r>
      <w:r w:rsidR="00F5163F" w:rsidRPr="0025704B">
        <w:rPr>
          <w:rFonts w:ascii="Times New Roman" w:hAnsi="Times New Roman" w:cs="Times New Roman"/>
          <w:sz w:val="28"/>
          <w:szCs w:val="28"/>
        </w:rPr>
        <w:t xml:space="preserve"> </w:t>
      </w:r>
      <w:r w:rsidRPr="0025704B">
        <w:rPr>
          <w:rFonts w:ascii="Times New Roman" w:hAnsi="Times New Roman" w:cs="Times New Roman"/>
          <w:sz w:val="28"/>
          <w:szCs w:val="28"/>
        </w:rPr>
        <w:t xml:space="preserve">Существует много разнообразных возможностей использования народных музыкальных инструментов, таких, например, как индивидуальное музицирование и коллективное исполнение в </w:t>
      </w:r>
      <w:r w:rsidRPr="0025704B">
        <w:rPr>
          <w:rFonts w:ascii="Times New Roman" w:hAnsi="Times New Roman" w:cs="Times New Roman"/>
          <w:sz w:val="28"/>
          <w:szCs w:val="28"/>
        </w:rPr>
        <w:lastRenderedPageBreak/>
        <w:t>детском оркестре. Мини-музей  позволяет сделать слово «музей» привычным и привлекательным для детей, он постоянно пополняется новыми экспонатами, здесь же могут размещаться детские работы, работы, выполненные взрослыми. В мини-музее представлены разные виды инструментов</w:t>
      </w:r>
      <w:r w:rsidRPr="0025704B">
        <w:rPr>
          <w:rFonts w:ascii="Times New Roman" w:hAnsi="Times New Roman" w:cs="Times New Roman"/>
          <w:b/>
          <w:sz w:val="28"/>
          <w:szCs w:val="28"/>
        </w:rPr>
        <w:t>: деревянные, глиняные, фарфоровые, металлические и пластмассовые, изготовленные мастерами, заводские и авторские.</w:t>
      </w:r>
      <w:r w:rsidRPr="0025704B">
        <w:rPr>
          <w:rFonts w:ascii="Times New Roman" w:hAnsi="Times New Roman" w:cs="Times New Roman"/>
          <w:sz w:val="28"/>
          <w:szCs w:val="28"/>
        </w:rPr>
        <w:t xml:space="preserve"> Экспонаты могут использоваться в работе воспитателя и в самостоятельной деятельности детей для развития речи, воображения, интеллекта, эмоциональной сферы ребенка. Любой предмет мини-музея может подсказать тему для интересной и познавательной беседы педагога с детьми.</w:t>
      </w:r>
    </w:p>
    <w:p w:rsidR="001F2BDA" w:rsidRPr="0025704B" w:rsidRDefault="001F2BDA" w:rsidP="001F2BDA">
      <w:pPr>
        <w:rPr>
          <w:rFonts w:ascii="Times New Roman" w:hAnsi="Times New Roman" w:cs="Times New Roman"/>
          <w:sz w:val="28"/>
          <w:szCs w:val="28"/>
        </w:rPr>
      </w:pPr>
      <w:r w:rsidRPr="0025704B">
        <w:rPr>
          <w:rFonts w:ascii="Times New Roman" w:hAnsi="Times New Roman" w:cs="Times New Roman"/>
          <w:sz w:val="28"/>
          <w:szCs w:val="28"/>
        </w:rPr>
        <w:t>Создание мини-музея предполагает не только информационную деятельность в ходе знакомства с русскими народными инструментами, но и пробуждения творческой активности у детей – желания импровизировать на музыкальных инструментах, создавать музыку и музыкальные инструменты самим.</w:t>
      </w:r>
    </w:p>
    <w:p w:rsidR="001F2BDA" w:rsidRPr="0025704B" w:rsidRDefault="001F2BDA" w:rsidP="001F2BDA">
      <w:pPr>
        <w:rPr>
          <w:rFonts w:ascii="Times New Roman" w:hAnsi="Times New Roman" w:cs="Times New Roman"/>
          <w:sz w:val="28"/>
          <w:szCs w:val="28"/>
        </w:rPr>
      </w:pPr>
    </w:p>
    <w:p w:rsidR="001F2BDA" w:rsidRPr="0025704B" w:rsidRDefault="001F2BDA" w:rsidP="001F2BDA">
      <w:pPr>
        <w:rPr>
          <w:rFonts w:ascii="Times New Roman" w:hAnsi="Times New Roman" w:cs="Times New Roman"/>
          <w:sz w:val="28"/>
          <w:szCs w:val="28"/>
        </w:rPr>
      </w:pPr>
    </w:p>
    <w:p w:rsidR="008E2AF5" w:rsidRPr="0025704B" w:rsidRDefault="008E2AF5">
      <w:pPr>
        <w:rPr>
          <w:rFonts w:ascii="Times New Roman" w:hAnsi="Times New Roman" w:cs="Times New Roman"/>
          <w:sz w:val="28"/>
          <w:szCs w:val="28"/>
        </w:rPr>
      </w:pPr>
    </w:p>
    <w:p w:rsidR="008E2AF5" w:rsidRPr="0025704B" w:rsidRDefault="008E2AF5">
      <w:pPr>
        <w:rPr>
          <w:rFonts w:ascii="Times New Roman" w:hAnsi="Times New Roman" w:cs="Times New Roman"/>
          <w:sz w:val="28"/>
          <w:szCs w:val="28"/>
        </w:rPr>
      </w:pPr>
    </w:p>
    <w:p w:rsidR="00D46EE7" w:rsidRPr="0025704B" w:rsidRDefault="00D46EE7">
      <w:pPr>
        <w:rPr>
          <w:rFonts w:ascii="Times New Roman" w:hAnsi="Times New Roman" w:cs="Times New Roman"/>
          <w:sz w:val="28"/>
          <w:szCs w:val="28"/>
        </w:rPr>
      </w:pPr>
    </w:p>
    <w:p w:rsidR="00D46EE7" w:rsidRPr="0025704B" w:rsidRDefault="00D46EE7">
      <w:pPr>
        <w:rPr>
          <w:rFonts w:ascii="Times New Roman" w:hAnsi="Times New Roman" w:cs="Times New Roman"/>
          <w:sz w:val="28"/>
          <w:szCs w:val="28"/>
        </w:rPr>
      </w:pPr>
    </w:p>
    <w:p w:rsidR="00D46EE7" w:rsidRPr="0025704B" w:rsidRDefault="00D46EE7">
      <w:pPr>
        <w:rPr>
          <w:rFonts w:ascii="Times New Roman" w:hAnsi="Times New Roman" w:cs="Times New Roman"/>
          <w:sz w:val="28"/>
          <w:szCs w:val="28"/>
        </w:rPr>
      </w:pPr>
    </w:p>
    <w:p w:rsidR="00D46EE7" w:rsidRPr="0025704B" w:rsidRDefault="00D46EE7">
      <w:pPr>
        <w:rPr>
          <w:rFonts w:ascii="Times New Roman" w:hAnsi="Times New Roman" w:cs="Times New Roman"/>
          <w:sz w:val="28"/>
          <w:szCs w:val="28"/>
        </w:rPr>
      </w:pPr>
    </w:p>
    <w:sectPr w:rsidR="00D46EE7" w:rsidRPr="00257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90" w:rsidRDefault="000A6D90" w:rsidP="0021418A">
      <w:pPr>
        <w:spacing w:after="0" w:line="240" w:lineRule="auto"/>
      </w:pPr>
      <w:r>
        <w:separator/>
      </w:r>
    </w:p>
  </w:endnote>
  <w:endnote w:type="continuationSeparator" w:id="0">
    <w:p w:rsidR="000A6D90" w:rsidRDefault="000A6D90" w:rsidP="0021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90" w:rsidRDefault="000A6D90" w:rsidP="0021418A">
      <w:pPr>
        <w:spacing w:after="0" w:line="240" w:lineRule="auto"/>
      </w:pPr>
      <w:r>
        <w:separator/>
      </w:r>
    </w:p>
  </w:footnote>
  <w:footnote w:type="continuationSeparator" w:id="0">
    <w:p w:rsidR="000A6D90" w:rsidRDefault="000A6D90" w:rsidP="00214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AB"/>
    <w:rsid w:val="00001FAB"/>
    <w:rsid w:val="000A6D90"/>
    <w:rsid w:val="000C2519"/>
    <w:rsid w:val="00125250"/>
    <w:rsid w:val="001B152B"/>
    <w:rsid w:val="001F2BDA"/>
    <w:rsid w:val="0021418A"/>
    <w:rsid w:val="0025704B"/>
    <w:rsid w:val="00383BEC"/>
    <w:rsid w:val="004B474E"/>
    <w:rsid w:val="00521758"/>
    <w:rsid w:val="00717EC2"/>
    <w:rsid w:val="007B3F16"/>
    <w:rsid w:val="008E2AF5"/>
    <w:rsid w:val="00AA70B1"/>
    <w:rsid w:val="00AD5CD8"/>
    <w:rsid w:val="00CA4D3C"/>
    <w:rsid w:val="00D45170"/>
    <w:rsid w:val="00D46EE7"/>
    <w:rsid w:val="00D968AB"/>
    <w:rsid w:val="00E4138E"/>
    <w:rsid w:val="00F5163F"/>
    <w:rsid w:val="00F707BE"/>
    <w:rsid w:val="00FB53E2"/>
    <w:rsid w:val="00FC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7D98-7671-424B-9671-4AA41AF5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B5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53E2"/>
  </w:style>
  <w:style w:type="paragraph" w:customStyle="1" w:styleId="c2">
    <w:name w:val="c2"/>
    <w:basedOn w:val="a"/>
    <w:rsid w:val="00FB5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53E2"/>
  </w:style>
  <w:style w:type="paragraph" w:customStyle="1" w:styleId="c6">
    <w:name w:val="c6"/>
    <w:basedOn w:val="a"/>
    <w:rsid w:val="00FB5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E2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AF5"/>
    <w:rPr>
      <w:rFonts w:ascii="Tahoma" w:hAnsi="Tahoma" w:cs="Tahoma"/>
      <w:sz w:val="16"/>
      <w:szCs w:val="16"/>
    </w:rPr>
  </w:style>
  <w:style w:type="paragraph" w:styleId="a5">
    <w:name w:val="header"/>
    <w:basedOn w:val="a"/>
    <w:link w:val="a6"/>
    <w:uiPriority w:val="99"/>
    <w:unhideWhenUsed/>
    <w:rsid w:val="002141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418A"/>
  </w:style>
  <w:style w:type="paragraph" w:styleId="a7">
    <w:name w:val="footer"/>
    <w:basedOn w:val="a"/>
    <w:link w:val="a8"/>
    <w:uiPriority w:val="99"/>
    <w:unhideWhenUsed/>
    <w:rsid w:val="002141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50979">
      <w:bodyDiv w:val="1"/>
      <w:marLeft w:val="0"/>
      <w:marRight w:val="0"/>
      <w:marTop w:val="0"/>
      <w:marBottom w:val="0"/>
      <w:divBdr>
        <w:top w:val="none" w:sz="0" w:space="0" w:color="auto"/>
        <w:left w:val="none" w:sz="0" w:space="0" w:color="auto"/>
        <w:bottom w:val="none" w:sz="0" w:space="0" w:color="auto"/>
        <w:right w:val="none" w:sz="0" w:space="0" w:color="auto"/>
      </w:divBdr>
    </w:div>
    <w:div w:id="1475414847">
      <w:bodyDiv w:val="1"/>
      <w:marLeft w:val="0"/>
      <w:marRight w:val="0"/>
      <w:marTop w:val="0"/>
      <w:marBottom w:val="0"/>
      <w:divBdr>
        <w:top w:val="none" w:sz="0" w:space="0" w:color="auto"/>
        <w:left w:val="none" w:sz="0" w:space="0" w:color="auto"/>
        <w:bottom w:val="none" w:sz="0" w:space="0" w:color="auto"/>
        <w:right w:val="none" w:sz="0" w:space="0" w:color="auto"/>
      </w:divBdr>
      <w:divsChild>
        <w:div w:id="658388948">
          <w:marLeft w:val="0"/>
          <w:marRight w:val="0"/>
          <w:marTop w:val="0"/>
          <w:marBottom w:val="0"/>
          <w:divBdr>
            <w:top w:val="none" w:sz="0" w:space="0" w:color="auto"/>
            <w:left w:val="none" w:sz="0" w:space="0" w:color="auto"/>
            <w:bottom w:val="none" w:sz="0" w:space="0" w:color="auto"/>
            <w:right w:val="none" w:sz="0" w:space="0" w:color="auto"/>
          </w:divBdr>
          <w:divsChild>
            <w:div w:id="241070336">
              <w:marLeft w:val="0"/>
              <w:marRight w:val="0"/>
              <w:marTop w:val="0"/>
              <w:marBottom w:val="0"/>
              <w:divBdr>
                <w:top w:val="none" w:sz="0" w:space="0" w:color="auto"/>
                <w:left w:val="none" w:sz="0" w:space="0" w:color="auto"/>
                <w:bottom w:val="none" w:sz="0" w:space="0" w:color="auto"/>
                <w:right w:val="none" w:sz="0" w:space="0" w:color="auto"/>
              </w:divBdr>
              <w:divsChild>
                <w:div w:id="486282402">
                  <w:marLeft w:val="0"/>
                  <w:marRight w:val="0"/>
                  <w:marTop w:val="0"/>
                  <w:marBottom w:val="0"/>
                  <w:divBdr>
                    <w:top w:val="none" w:sz="0" w:space="0" w:color="auto"/>
                    <w:left w:val="none" w:sz="0" w:space="0" w:color="auto"/>
                    <w:bottom w:val="none" w:sz="0" w:space="0" w:color="auto"/>
                    <w:right w:val="none" w:sz="0" w:space="0" w:color="auto"/>
                  </w:divBdr>
                  <w:divsChild>
                    <w:div w:id="606472944">
                      <w:marLeft w:val="0"/>
                      <w:marRight w:val="0"/>
                      <w:marTop w:val="0"/>
                      <w:marBottom w:val="0"/>
                      <w:divBdr>
                        <w:top w:val="none" w:sz="0" w:space="0" w:color="auto"/>
                        <w:left w:val="none" w:sz="0" w:space="0" w:color="auto"/>
                        <w:bottom w:val="none" w:sz="0" w:space="0" w:color="auto"/>
                        <w:right w:val="none" w:sz="0" w:space="0" w:color="auto"/>
                      </w:divBdr>
                      <w:divsChild>
                        <w:div w:id="218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B2E8-7A30-4F8A-8E0B-F21BC4B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2018-11-15T13:48:00Z</cp:lastPrinted>
  <dcterms:created xsi:type="dcterms:W3CDTF">2019-01-10T02:11:00Z</dcterms:created>
  <dcterms:modified xsi:type="dcterms:W3CDTF">2019-01-10T02:15:00Z</dcterms:modified>
</cp:coreProperties>
</file>