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BD" w:rsidRDefault="00DA2939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Консультация                                                                                                                     </w:t>
      </w:r>
      <w:r w:rsidR="004177BD" w:rsidRPr="004177BD">
        <w:rPr>
          <w:rFonts w:ascii="Times New Roman" w:hAnsi="Times New Roman" w:cs="Times New Roman"/>
          <w:sz w:val="28"/>
          <w:szCs w:val="24"/>
        </w:rPr>
        <w:t xml:space="preserve">«Что должны знать родители о ФГОС </w:t>
      </w:r>
      <w:proofErr w:type="gramStart"/>
      <w:r w:rsidR="004177BD" w:rsidRPr="004177BD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4177BD" w:rsidRPr="004177BD">
        <w:rPr>
          <w:rFonts w:ascii="Times New Roman" w:hAnsi="Times New Roman" w:cs="Times New Roman"/>
          <w:sz w:val="28"/>
          <w:szCs w:val="24"/>
        </w:rPr>
        <w:t>»</w:t>
      </w:r>
    </w:p>
    <w:p w:rsidR="00917450" w:rsidRDefault="00917450" w:rsidP="0091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России № 1155 от 17.10.2013 г. был утверждён  ФЕДЕРАЛЬНЫЙ  ГОСУДАРСТВЕНЫЙ ОБРАЗОВАТЕЛЬНЫЙ СТАНДАРТ 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7450" w:rsidRDefault="00917450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 ФГОС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177BD" w:rsidRDefault="004177BD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 xml:space="preserve">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77BD" w:rsidRPr="004177BD" w:rsidRDefault="004177BD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Дошкольное образование стало первой ступенью общего образования.</w:t>
      </w:r>
    </w:p>
    <w:p w:rsidR="004177BD" w:rsidRPr="004177BD" w:rsidRDefault="004177BD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917450" w:rsidRDefault="004177BD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</w:p>
    <w:p w:rsidR="004177BD" w:rsidRDefault="004177BD" w:rsidP="00917450">
      <w:pPr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</w:r>
      <w:r w:rsidR="0091745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</w:t>
      </w:r>
      <w:r w:rsidRPr="004177BD">
        <w:rPr>
          <w:rFonts w:ascii="Times New Roman" w:hAnsi="Times New Roman" w:cs="Times New Roman"/>
          <w:sz w:val="28"/>
          <w:szCs w:val="24"/>
        </w:rPr>
        <w:t xml:space="preserve">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017497" w:rsidRPr="00017497" w:rsidRDefault="00017497" w:rsidP="00DA2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97">
        <w:rPr>
          <w:rFonts w:ascii="Times New Roman" w:hAnsi="Times New Roman" w:cs="Times New Roman"/>
          <w:b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7497" w:rsidRPr="00017497" w:rsidRDefault="00017497" w:rsidP="00DA2939">
      <w:p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lastRenderedPageBreak/>
        <w:t>Целевые ориентиры на этапе завершения дошкольного образования:</w:t>
      </w:r>
    </w:p>
    <w:p w:rsidR="00017497" w:rsidRPr="00017497" w:rsidRDefault="00017497" w:rsidP="00DA2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17497" w:rsidRPr="00017497" w:rsidRDefault="00017497" w:rsidP="00DA2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17497" w:rsidRPr="00017497" w:rsidRDefault="00017497" w:rsidP="00DA2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17497" w:rsidRPr="00017497" w:rsidRDefault="00017497" w:rsidP="00DA2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017497" w:rsidRPr="00017497" w:rsidRDefault="00017497" w:rsidP="00DA2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17497" w:rsidRPr="00017497" w:rsidRDefault="00017497" w:rsidP="00DA2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174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7497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F51D5" w:rsidRDefault="00017497" w:rsidP="005F51D5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7497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</w:t>
      </w:r>
      <w:r w:rsidRPr="00017497">
        <w:rPr>
          <w:rFonts w:ascii="Times New Roman" w:hAnsi="Times New Roman" w:cs="Times New Roman"/>
          <w:sz w:val="28"/>
          <w:szCs w:val="28"/>
        </w:rPr>
        <w:lastRenderedPageBreak/>
        <w:t>принятию собственных решений, опираясь на свои знания и умения в различных видах деятельности.</w:t>
      </w:r>
      <w:bookmarkStart w:id="0" w:name="sub_47"/>
      <w:r w:rsidR="005F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F51D5" w:rsidRDefault="005F51D5" w:rsidP="005F51D5">
      <w:pPr>
        <w:rPr>
          <w:rFonts w:ascii="Times New Roman" w:hAnsi="Times New Roman" w:cs="Times New Roman"/>
          <w:sz w:val="28"/>
          <w:szCs w:val="24"/>
        </w:rPr>
      </w:pPr>
      <w:r w:rsidRPr="005F51D5">
        <w:rPr>
          <w:rFonts w:ascii="Times New Roman" w:hAnsi="Times New Roman" w:cs="Times New Roman"/>
          <w:sz w:val="28"/>
          <w:szCs w:val="28"/>
        </w:rPr>
        <w:t xml:space="preserve"> </w:t>
      </w:r>
      <w:r w:rsidR="00017497" w:rsidRPr="005F51D5">
        <w:rPr>
          <w:rFonts w:ascii="Times New Roman" w:hAnsi="Times New Roman" w:cs="Times New Roman"/>
          <w:sz w:val="28"/>
          <w:szCs w:val="28"/>
        </w:rPr>
        <w:t>Целевые ориентиры  выступают основаниями преемственности дошкольного и начального общего образования; 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</w:p>
    <w:p w:rsidR="004177BD" w:rsidRPr="005F51D5" w:rsidRDefault="004177BD" w:rsidP="005F51D5">
      <w:pPr>
        <w:rPr>
          <w:rFonts w:ascii="Times New Roman" w:hAnsi="Times New Roman" w:cs="Times New Roman"/>
          <w:sz w:val="28"/>
          <w:szCs w:val="28"/>
        </w:rPr>
      </w:pPr>
      <w:r w:rsidRPr="005F51D5">
        <w:rPr>
          <w:rFonts w:ascii="Times New Roman" w:hAnsi="Times New Roman" w:cs="Times New Roman"/>
          <w:sz w:val="28"/>
          <w:szCs w:val="24"/>
        </w:rPr>
        <w:t>Новые стратегические ориентиры в развитии системы образования следует воспринимать позитивно.</w:t>
      </w:r>
    </w:p>
    <w:p w:rsidR="004177BD" w:rsidRPr="004177BD" w:rsidRDefault="004177BD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Во-первых, система дошкольного образования должна развиваться в соответствии с запросами общества и государства, которые обнародованы в этом приказе.</w:t>
      </w:r>
    </w:p>
    <w:p w:rsidR="004177BD" w:rsidRPr="004177BD" w:rsidRDefault="00DA2939" w:rsidP="00DA293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Во-вторых, здесь </w:t>
      </w:r>
      <w:r w:rsidR="004177BD" w:rsidRPr="004177BD">
        <w:rPr>
          <w:rFonts w:ascii="Times New Roman" w:hAnsi="Times New Roman" w:cs="Times New Roman"/>
          <w:sz w:val="28"/>
          <w:szCs w:val="24"/>
        </w:rPr>
        <w:t xml:space="preserve"> много положительного:</w:t>
      </w:r>
    </w:p>
    <w:p w:rsidR="004177BD" w:rsidRPr="004177BD" w:rsidRDefault="004177BD" w:rsidP="00DA2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Желание сделать жизнь в детском саду более осмысленной и интересной.</w:t>
      </w:r>
    </w:p>
    <w:p w:rsidR="004177BD" w:rsidRPr="004177BD" w:rsidRDefault="004177BD" w:rsidP="00DA2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4177BD" w:rsidRPr="004177BD" w:rsidRDefault="004177BD" w:rsidP="00DA2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4177BD" w:rsidRPr="004177BD" w:rsidRDefault="004177BD" w:rsidP="00DA2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Стремление к формированию инициативного, активного и самостоятельного ребенка.</w:t>
      </w:r>
    </w:p>
    <w:p w:rsidR="004177BD" w:rsidRPr="004177BD" w:rsidRDefault="004177BD" w:rsidP="00DA2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177BD">
        <w:rPr>
          <w:rFonts w:ascii="Times New Roman" w:hAnsi="Times New Roman" w:cs="Times New Roman"/>
          <w:sz w:val="28"/>
          <w:szCs w:val="24"/>
        </w:rPr>
        <w:t>Отказ от копирования школьных технологий и форм организации обучения.</w:t>
      </w:r>
    </w:p>
    <w:p w:rsidR="004177BD" w:rsidRPr="004177BD" w:rsidRDefault="004177BD" w:rsidP="00DA293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177BD" w:rsidRDefault="004177BD" w:rsidP="00DA2939">
      <w:pPr>
        <w:jc w:val="both"/>
      </w:pPr>
    </w:p>
    <w:p w:rsidR="00296025" w:rsidRDefault="004177BD" w:rsidP="00DA2939">
      <w:pPr>
        <w:jc w:val="both"/>
      </w:pPr>
      <w:r>
        <w:t xml:space="preserve">  </w:t>
      </w:r>
    </w:p>
    <w:sectPr w:rsidR="00296025" w:rsidSect="0029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57E"/>
    <w:multiLevelType w:val="hybridMultilevel"/>
    <w:tmpl w:val="7192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838"/>
    <w:multiLevelType w:val="hybridMultilevel"/>
    <w:tmpl w:val="B71A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BD"/>
    <w:rsid w:val="00017497"/>
    <w:rsid w:val="00296025"/>
    <w:rsid w:val="003B53A0"/>
    <w:rsid w:val="004177BD"/>
    <w:rsid w:val="00475D2D"/>
    <w:rsid w:val="005F51D5"/>
    <w:rsid w:val="00661B47"/>
    <w:rsid w:val="007361BE"/>
    <w:rsid w:val="00917450"/>
    <w:rsid w:val="00DA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2014-10-13T06:13:00Z</cp:lastPrinted>
  <dcterms:created xsi:type="dcterms:W3CDTF">2014-10-13T05:51:00Z</dcterms:created>
  <dcterms:modified xsi:type="dcterms:W3CDTF">2015-04-03T04:36:00Z</dcterms:modified>
</cp:coreProperties>
</file>