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6C" w:rsidRPr="00917211" w:rsidRDefault="00A51C6C" w:rsidP="00A51C6C">
      <w:pPr>
        <w:jc w:val="center"/>
        <w:rPr>
          <w:rFonts w:ascii="Times New Roman" w:hAnsi="Times New Roman" w:cs="Times New Roman"/>
          <w:color w:val="000000"/>
          <w:sz w:val="36"/>
          <w:szCs w:val="28"/>
          <w:u w:val="single"/>
          <w:shd w:val="clear" w:color="auto" w:fill="FFFFFF"/>
        </w:rPr>
      </w:pPr>
      <w:r w:rsidRPr="00917211">
        <w:rPr>
          <w:rFonts w:ascii="Times New Roman" w:hAnsi="Times New Roman" w:cs="Times New Roman"/>
          <w:color w:val="000000"/>
          <w:sz w:val="36"/>
          <w:szCs w:val="28"/>
          <w:u w:val="single"/>
          <w:shd w:val="clear" w:color="auto" w:fill="FFFFFF"/>
        </w:rPr>
        <w:t>СДВГ! К каким специалистам обращаться?</w:t>
      </w:r>
    </w:p>
    <w:p w:rsidR="00A51C6C" w:rsidRDefault="00A51C6C" w:rsidP="00A51C6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1C6C" w:rsidRDefault="00A51C6C" w:rsidP="00521D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Получаю очень много в</w:t>
      </w:r>
      <w:r w:rsidR="00521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опросов о том, что делать с </w:t>
      </w:r>
      <w:r w:rsidR="00521D83" w:rsidRPr="00521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Синдром</w:t>
      </w:r>
      <w:r w:rsidR="00521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521D83" w:rsidRPr="00521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дефицита внимания и </w:t>
      </w:r>
      <w:proofErr w:type="spellStart"/>
      <w:r w:rsidR="00521D83" w:rsidRPr="00521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гиперактивности</w:t>
      </w:r>
      <w:proofErr w:type="spellEnd"/>
      <w:r w:rsidR="00521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- СДВГ)</w:t>
      </w:r>
      <w:proofErr w:type="gramStart"/>
      <w:r w:rsidR="00521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5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CE5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каким специалистам обращаться, обязательно ли медикаментозное лечение, нужен ли логопед, лечится ли это и т.д.</w:t>
      </w:r>
      <w:r w:rsidRPr="00CE50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5009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</w:rPr>
        <w:t>⠀</w:t>
      </w:r>
      <w:r w:rsidRPr="00CE5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Наиболее эффективной при СДВГ будет КОМПЛЕКСНАЯ ПОМОЩЬ. </w:t>
      </w:r>
    </w:p>
    <w:p w:rsidR="00521D83" w:rsidRPr="00521D83" w:rsidRDefault="00A51C6C" w:rsidP="00521D83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21D83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Это:</w:t>
      </w:r>
    </w:p>
    <w:p w:rsidR="00521D83" w:rsidRDefault="00A51C6C" w:rsidP="00521D83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психологическая поддержка семьи;</w:t>
      </w:r>
      <w:r w:rsidRPr="00521D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1D83" w:rsidRPr="00521D83" w:rsidRDefault="00A51C6C" w:rsidP="00521D83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выработка у родителей навыков воспитания деток с СДВГ;</w:t>
      </w:r>
    </w:p>
    <w:p w:rsidR="00521D83" w:rsidRPr="00521D83" w:rsidRDefault="00A51C6C" w:rsidP="00521D83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1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педагогическим коллективом, который взаимодействует с ребёнком, повышение их компетенций в отношении работы с ребенком с СДВГ;</w:t>
      </w:r>
    </w:p>
    <w:p w:rsidR="00521D83" w:rsidRDefault="00A51C6C" w:rsidP="00521D83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1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психотерапия детей, включающая работу над социальными навыками ребенка;</w:t>
      </w:r>
    </w:p>
    <w:p w:rsidR="00521D83" w:rsidRDefault="00A51C6C" w:rsidP="00521D83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1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лекарственная терапия.</w:t>
      </w:r>
      <w:bookmarkStart w:id="0" w:name="_GoBack"/>
      <w:bookmarkEnd w:id="0"/>
    </w:p>
    <w:p w:rsidR="00521D83" w:rsidRDefault="00521D83" w:rsidP="00521D8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51C6C" w:rsidRPr="00521D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медикаментозном лечении хочу остановиться. Она ОБЯЗАТЕЛЬНА и требует достаточной продолжительности. 1-2 недели попить лекарства и сказать:</w:t>
      </w:r>
      <w:r w:rsidR="00A51C6C" w:rsidRPr="00CE5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«Они нам не помогают» – будет неверным.</w:t>
      </w:r>
      <w:r w:rsidR="00A51C6C" w:rsidRPr="00CE50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1C6C" w:rsidRPr="00CE5009">
        <w:rPr>
          <w:rFonts w:ascii="Segoe UI Symbol" w:hAnsi="Segoe UI Symbol" w:cs="Segoe UI Symbol"/>
          <w:color w:val="000000"/>
          <w:sz w:val="28"/>
          <w:szCs w:val="28"/>
        </w:rPr>
        <w:t>⠀</w:t>
      </w:r>
    </w:p>
    <w:p w:rsidR="00A51C6C" w:rsidRDefault="00521D83" w:rsidP="00521D8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51C6C" w:rsidRPr="00CE5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Лекарственную терапию назначает только НЕВРОЛОГ и никто больше, поэтому даже не спрашивайте, что вам пить. Знаю, что чаще всего назначают деткам, но сама рекомендовать лекарства никогда не буду.</w:t>
      </w:r>
      <w:r w:rsidR="00A51C6C" w:rsidRPr="00CE50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1C6C" w:rsidRPr="00CE5009">
        <w:rPr>
          <w:rFonts w:ascii="Segoe UI Symbol" w:hAnsi="Segoe UI Symbol" w:cs="Segoe UI Symbol"/>
          <w:color w:val="000000"/>
          <w:sz w:val="28"/>
          <w:szCs w:val="28"/>
        </w:rPr>
        <w:t>⠀</w:t>
      </w:r>
      <w:r w:rsidR="00A51C6C" w:rsidRPr="00CE500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51C6C" w:rsidRPr="00CE5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ВСЁ СТРОГО ИНДИВИДУАЛЬНО! И сроки, и лечение, и маршрут. </w:t>
      </w:r>
    </w:p>
    <w:p w:rsidR="00521D83" w:rsidRDefault="00A51C6C" w:rsidP="00521D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Логопед, кстати, при СДВГ не помощник от слова совсем.</w:t>
      </w:r>
    </w:p>
    <w:p w:rsidR="00620F71" w:rsidRDefault="00A51C6C" w:rsidP="00521D83">
      <w:pPr>
        <w:spacing w:after="0" w:line="360" w:lineRule="auto"/>
        <w:ind w:firstLine="709"/>
        <w:jc w:val="both"/>
      </w:pPr>
      <w:r w:rsidRPr="00CE50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Эффективность лечения СДВГ зависит от того, насколько рано вы начали этим заниматься. Лечение, повторюсь, должно быть достаточно продолжительным и улучшать не только клиническое, но также и социальное состояние ребёнка.</w:t>
      </w:r>
    </w:p>
    <w:sectPr w:rsidR="0062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E6421"/>
    <w:multiLevelType w:val="hybridMultilevel"/>
    <w:tmpl w:val="10F02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57"/>
    <w:rsid w:val="00036F40"/>
    <w:rsid w:val="00283057"/>
    <w:rsid w:val="002D0313"/>
    <w:rsid w:val="00521D83"/>
    <w:rsid w:val="00A5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Sadik</cp:lastModifiedBy>
  <cp:revision>3</cp:revision>
  <dcterms:created xsi:type="dcterms:W3CDTF">2019-04-05T03:25:00Z</dcterms:created>
  <dcterms:modified xsi:type="dcterms:W3CDTF">2020-01-13T03:28:00Z</dcterms:modified>
</cp:coreProperties>
</file>