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11BA">
        <w:rPr>
          <w:b/>
          <w:color w:val="000000"/>
          <w:sz w:val="28"/>
          <w:szCs w:val="28"/>
        </w:rPr>
        <w:t>Дети и терроризм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11BA">
        <w:rPr>
          <w:b/>
          <w:color w:val="000000"/>
          <w:sz w:val="28"/>
          <w:szCs w:val="28"/>
        </w:rPr>
        <w:t>(рекомендации для родителей)</w:t>
      </w:r>
    </w:p>
    <w:p w:rsid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br/>
        <w:t xml:space="preserve"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 </w:t>
      </w:r>
    </w:p>
    <w:p w:rsid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 xml:space="preserve">Нам приходится задумываться - как наши дети реагируют на происходящее? Как правильно говорить с ними об этом? 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 Возможно, главная реакция - это страх. И за себя, и за своих близких, и за тех, кто оказался в непосредственной опасности.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 Характерно и ощущение потери стабильности. Это очень выбивает из колеи. </w:t>
      </w:r>
    </w:p>
    <w:p w:rsid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 xml:space="preserve">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 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на близких. Как говорить с ребенком. - Признавайте чувства ваших детей Постарайтесь выразить это словами. </w:t>
      </w:r>
    </w:p>
    <w:p w:rsidR="009111BA" w:rsidRDefault="009111BA" w:rsidP="006249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Например: "Я вижу, ты потрясен этим".</w:t>
      </w:r>
      <w:r w:rsidRPr="009111BA">
        <w:rPr>
          <w:color w:val="000000"/>
          <w:sz w:val="28"/>
          <w:szCs w:val="28"/>
        </w:rPr>
        <w:br/>
        <w:t>- Иногда трудно подобрать нужные слова. Тогда просто обнимите ребенка и скажите: "Это действител</w:t>
      </w:r>
      <w:r w:rsidR="00624954">
        <w:rPr>
          <w:color w:val="000000"/>
          <w:sz w:val="28"/>
          <w:szCs w:val="28"/>
        </w:rPr>
        <w:t>ьно тяжело для тебя и для нас".</w:t>
      </w:r>
      <w:r w:rsidRPr="009111BA">
        <w:rPr>
          <w:color w:val="000000"/>
          <w:sz w:val="28"/>
          <w:szCs w:val="28"/>
        </w:rPr>
        <w:br/>
        <w:t>- 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</w:t>
      </w:r>
      <w:r w:rsidR="00624954">
        <w:rPr>
          <w:color w:val="000000"/>
          <w:sz w:val="28"/>
          <w:szCs w:val="28"/>
        </w:rPr>
        <w:t>льство, армия, другие взрослые.</w:t>
      </w:r>
      <w:r w:rsidRPr="009111BA">
        <w:rPr>
          <w:color w:val="000000"/>
          <w:sz w:val="28"/>
          <w:szCs w:val="28"/>
        </w:rPr>
        <w:br/>
        <w:t xml:space="preserve"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</w:t>
      </w:r>
      <w:r w:rsidR="00624954">
        <w:rPr>
          <w:color w:val="000000"/>
          <w:sz w:val="28"/>
          <w:szCs w:val="28"/>
        </w:rPr>
        <w:t>можно обратиться за поддержкой?</w:t>
      </w:r>
      <w:r w:rsidRPr="009111BA">
        <w:rPr>
          <w:color w:val="000000"/>
          <w:sz w:val="28"/>
          <w:szCs w:val="28"/>
        </w:rPr>
        <w:br/>
        <w:t>- Если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  <w:r w:rsidRPr="009111BA">
        <w:rPr>
          <w:color w:val="000000"/>
          <w:sz w:val="28"/>
          <w:szCs w:val="28"/>
        </w:rPr>
        <w:br/>
      </w:r>
      <w:r w:rsidRPr="009111BA">
        <w:rPr>
          <w:color w:val="000000"/>
          <w:sz w:val="28"/>
          <w:szCs w:val="28"/>
        </w:rPr>
        <w:br/>
      </w:r>
      <w:r w:rsidRPr="009111BA">
        <w:rPr>
          <w:color w:val="000000"/>
          <w:sz w:val="28"/>
          <w:szCs w:val="28"/>
        </w:rPr>
        <w:lastRenderedPageBreak/>
        <w:t xml:space="preserve">- Стоит ли подробно обсуждать </w:t>
      </w:r>
      <w:proofErr w:type="gramStart"/>
      <w:r w:rsidRPr="009111BA">
        <w:rPr>
          <w:color w:val="000000"/>
          <w:sz w:val="28"/>
          <w:szCs w:val="28"/>
        </w:rPr>
        <w:t>произошедшее</w:t>
      </w:r>
      <w:proofErr w:type="gramEnd"/>
      <w:r w:rsidRPr="009111BA">
        <w:rPr>
          <w:color w:val="000000"/>
          <w:sz w:val="28"/>
          <w:szCs w:val="28"/>
        </w:rPr>
        <w:t xml:space="preserve">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</w:t>
      </w:r>
      <w:r w:rsidRPr="009111BA">
        <w:rPr>
          <w:color w:val="000000"/>
          <w:sz w:val="28"/>
          <w:szCs w:val="28"/>
        </w:rPr>
        <w:br/>
        <w:t>Помогайте вашим детям справиться с их страхами.</w:t>
      </w:r>
    </w:p>
    <w:p w:rsidR="009111BA" w:rsidRDefault="009111BA" w:rsidP="006249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 xml:space="preserve"> 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</w:t>
      </w:r>
      <w:r w:rsidR="00624954">
        <w:rPr>
          <w:color w:val="000000"/>
          <w:sz w:val="28"/>
          <w:szCs w:val="28"/>
        </w:rPr>
        <w:t>ечивающие безопасность, и т. д.</w:t>
      </w:r>
      <w:r w:rsidRPr="009111BA">
        <w:rPr>
          <w:color w:val="000000"/>
          <w:sz w:val="28"/>
          <w:szCs w:val="28"/>
        </w:rPr>
        <w:br/>
        <w:t xml:space="preserve">- Укрепляйте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</w:t>
      </w:r>
      <w:r w:rsidR="00624954">
        <w:rPr>
          <w:color w:val="000000"/>
          <w:sz w:val="28"/>
          <w:szCs w:val="28"/>
        </w:rPr>
        <w:t>общение как можно более теплым.</w:t>
      </w:r>
      <w:r w:rsidRPr="009111BA">
        <w:rPr>
          <w:color w:val="000000"/>
          <w:sz w:val="28"/>
          <w:szCs w:val="28"/>
        </w:rPr>
        <w:br/>
        <w:t>-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</w:t>
      </w:r>
      <w:r w:rsidR="00624954">
        <w:rPr>
          <w:color w:val="000000"/>
          <w:sz w:val="28"/>
          <w:szCs w:val="28"/>
        </w:rPr>
        <w:t>вует себя снова в безопасности.</w:t>
      </w:r>
      <w:r w:rsidRPr="009111BA">
        <w:rPr>
          <w:color w:val="000000"/>
          <w:sz w:val="28"/>
          <w:szCs w:val="28"/>
        </w:rPr>
        <w:br/>
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</w:t>
      </w:r>
      <w:r w:rsidR="00624954">
        <w:rPr>
          <w:color w:val="000000"/>
          <w:sz w:val="28"/>
          <w:szCs w:val="28"/>
        </w:rPr>
        <w:t>ез соответствующие организации.</w:t>
      </w:r>
      <w:r w:rsidRPr="009111BA">
        <w:rPr>
          <w:color w:val="000000"/>
          <w:sz w:val="28"/>
          <w:szCs w:val="28"/>
        </w:rPr>
        <w:br/>
        <w:t xml:space="preserve">- 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 w:rsidRPr="009111BA">
        <w:rPr>
          <w:color w:val="000000"/>
          <w:sz w:val="28"/>
          <w:szCs w:val="28"/>
        </w:rPr>
        <w:t>чьи</w:t>
      </w:r>
      <w:proofErr w:type="gramEnd"/>
      <w:r w:rsidRPr="009111BA">
        <w:rPr>
          <w:color w:val="000000"/>
          <w:sz w:val="28"/>
          <w:szCs w:val="28"/>
        </w:rPr>
        <w:t xml:space="preserve"> близкие тоже уехали по каким-то обстоятельствам (например, в общую коман</w:t>
      </w:r>
      <w:r w:rsidR="00624954">
        <w:rPr>
          <w:color w:val="000000"/>
          <w:sz w:val="28"/>
          <w:szCs w:val="28"/>
        </w:rPr>
        <w:t>дировку с вашим родственником).</w:t>
      </w:r>
      <w:r w:rsidRPr="009111BA">
        <w:rPr>
          <w:color w:val="000000"/>
          <w:sz w:val="28"/>
          <w:szCs w:val="28"/>
        </w:rPr>
        <w:br/>
        <w:t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</w:t>
      </w:r>
      <w:r w:rsidR="00624954">
        <w:rPr>
          <w:color w:val="000000"/>
          <w:sz w:val="28"/>
          <w:szCs w:val="28"/>
        </w:rPr>
        <w:t xml:space="preserve"> больше проводить его с семьей.</w:t>
      </w:r>
      <w:r w:rsidRPr="009111BA">
        <w:rPr>
          <w:color w:val="000000"/>
          <w:sz w:val="28"/>
          <w:szCs w:val="28"/>
        </w:rPr>
        <w:br/>
        <w:t xml:space="preserve">- 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</w:t>
      </w:r>
      <w:r w:rsidRPr="009111BA">
        <w:rPr>
          <w:color w:val="000000"/>
          <w:sz w:val="28"/>
          <w:szCs w:val="28"/>
        </w:rPr>
        <w:lastRenderedPageBreak/>
        <w:t xml:space="preserve">подростков. Есть и другие организации, способные оказать поддержку, </w:t>
      </w:r>
      <w:r w:rsidR="00624954">
        <w:rPr>
          <w:color w:val="000000"/>
          <w:sz w:val="28"/>
          <w:szCs w:val="28"/>
        </w:rPr>
        <w:t>- общественные или религиозные.</w:t>
      </w:r>
      <w:r w:rsidRPr="009111BA">
        <w:rPr>
          <w:color w:val="000000"/>
          <w:sz w:val="28"/>
          <w:szCs w:val="28"/>
        </w:rPr>
        <w:br/>
        <w:t>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11BA">
        <w:rPr>
          <w:b/>
          <w:color w:val="000000"/>
          <w:sz w:val="28"/>
          <w:szCs w:val="28"/>
        </w:rPr>
        <w:t>Памятка для родителей по антитеррору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Что такое терроризм?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111BA">
        <w:rPr>
          <w:color w:val="000000"/>
          <w:sz w:val="28"/>
          <w:szCs w:val="28"/>
        </w:rPr>
        <w:t>Общие и частные рекомендации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2. Если Вас связали или закрыли глаза, попытайтесь расслабиться, дышите глубже.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3. Подготовьтесь физически и морально и эмоционально к возможному суровому испытанию.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4. Не пытайтесь бежать, если нет полной уверенности в успешности побега.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Запомните </w:t>
      </w:r>
      <w:r w:rsidRPr="009111BA">
        <w:rPr>
          <w:color w:val="000000"/>
          <w:sz w:val="28"/>
          <w:szCs w:val="28"/>
        </w:rPr>
        <w:t>как можно больше информации о террористах, их количестве, степени вооруженности, особенностях внешности, темах разговоров.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7. По различным признакам постарайтесь определить место своего нахождения (заточения).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8. В случае штурма здания рекомендуется лечь на пол лицом вниз, сложив руки на затылке.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lastRenderedPageBreak/>
        <w:t>Объясните детям, что во всех перечисленных случаях необходимо: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Брать у незнакомых людей на улице сумки, свертки, игрушки и т.д.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Об опасности взрыва можно судить по следующим признакам: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2. Натянутая проволока или шнур.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3. Провода или изолирующая лента, свисающие из-под машины.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111BA">
        <w:rPr>
          <w:b/>
          <w:color w:val="000000"/>
          <w:sz w:val="28"/>
          <w:szCs w:val="28"/>
        </w:rPr>
        <w:t>КАТЕГОРИЧЕСКИ ЗАПРЕЩАЕТСЯ: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Пользоваться найденными незнакомыми предметами.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Помещать боеприпасы в костер или разводить огонь над ним.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Собирать и сдавать боеприпасы в качестве металлолома.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Наступать или наезжать на боеприпасы.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Закапывать боеприпасы в землю или бросать их в водоем.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11BA">
        <w:rPr>
          <w:color w:val="000000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11BA" w:rsidRPr="009111BA" w:rsidRDefault="009111BA" w:rsidP="00624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бдительны</w:t>
      </w:r>
      <w:r w:rsidRPr="009111BA">
        <w:rPr>
          <w:color w:val="000000"/>
          <w:sz w:val="28"/>
          <w:szCs w:val="28"/>
        </w:rPr>
        <w:t>!</w:t>
      </w:r>
    </w:p>
    <w:p w:rsidR="00523AF8" w:rsidRPr="009111BA" w:rsidRDefault="00523AF8" w:rsidP="00624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AF8" w:rsidRPr="009111BA" w:rsidSect="0092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BA"/>
    <w:rsid w:val="00523AF8"/>
    <w:rsid w:val="00624954"/>
    <w:rsid w:val="006737F7"/>
    <w:rsid w:val="009111BA"/>
    <w:rsid w:val="0092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Sveta</cp:lastModifiedBy>
  <cp:revision>3</cp:revision>
  <dcterms:created xsi:type="dcterms:W3CDTF">2021-02-15T14:04:00Z</dcterms:created>
  <dcterms:modified xsi:type="dcterms:W3CDTF">2021-02-25T04:19:00Z</dcterms:modified>
</cp:coreProperties>
</file>