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C2" w:rsidRDefault="00F14FC2" w:rsidP="00F14FC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14FC2" w:rsidRPr="00F14FC2" w:rsidRDefault="00F14FC2" w:rsidP="00F14FC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«Детский сад №53 «Теремок» города Белово»</w:t>
      </w:r>
    </w:p>
    <w:p w:rsidR="00F14FC2" w:rsidRDefault="00F14FC2" w:rsidP="00F14F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B27117">
        <w:rPr>
          <w:b/>
          <w:sz w:val="28"/>
          <w:szCs w:val="28"/>
        </w:rPr>
        <w:t>Социально-личностное развитие детей,</w:t>
      </w:r>
    </w:p>
    <w:p w:rsidR="00F14FC2" w:rsidRPr="00B27117" w:rsidRDefault="00F14FC2" w:rsidP="00F14FC2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 w:rsidRPr="00B27117">
        <w:rPr>
          <w:b/>
          <w:sz w:val="28"/>
          <w:szCs w:val="28"/>
        </w:rPr>
        <w:t>через игровую деятельность.</w:t>
      </w: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 w:rsidRPr="00F14FC2">
        <w:rPr>
          <w:sz w:val="28"/>
          <w:szCs w:val="28"/>
        </w:rPr>
        <w:t>Сидорова Г.Н, воспитатель</w:t>
      </w: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</w:p>
    <w:p w:rsidR="00F14FC2" w:rsidRPr="00F14FC2" w:rsidRDefault="00F14FC2" w:rsidP="00F14FC2">
      <w:pPr>
        <w:pStyle w:val="a3"/>
        <w:shd w:val="clear" w:color="auto" w:fill="FFFFFF"/>
        <w:spacing w:before="0" w:beforeAutospacing="0" w:after="167" w:afterAutospacing="0"/>
        <w:jc w:val="center"/>
      </w:pPr>
      <w:proofErr w:type="spellStart"/>
      <w:r>
        <w:t>Беловский</w:t>
      </w:r>
      <w:proofErr w:type="spellEnd"/>
      <w:r>
        <w:t xml:space="preserve"> городской округ, 2019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 w:rsidRPr="00B27117">
        <w:rPr>
          <w:b/>
          <w:sz w:val="28"/>
          <w:szCs w:val="28"/>
        </w:rPr>
        <w:lastRenderedPageBreak/>
        <w:t>Социально-личностное развитие детей, через игровую деятельность.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 xml:space="preserve">Социально-коммуникативное развитие направлено </w:t>
      </w:r>
      <w:proofErr w:type="gramStart"/>
      <w:r w:rsidRPr="00B27117">
        <w:t>на</w:t>
      </w:r>
      <w:proofErr w:type="gramEnd"/>
      <w:r w:rsidRPr="00B27117">
        <w:t>:</w:t>
      </w:r>
    </w:p>
    <w:p w:rsidR="007433BB" w:rsidRPr="00B27117" w:rsidRDefault="007433BB" w:rsidP="00B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7">
        <w:rPr>
          <w:rFonts w:ascii="Times New Roman" w:hAnsi="Times New Roman" w:cs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ценности;</w:t>
      </w:r>
    </w:p>
    <w:p w:rsidR="007433BB" w:rsidRPr="00B27117" w:rsidRDefault="007433BB" w:rsidP="00B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7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взаимодействий ребенка </w:t>
      </w:r>
      <w:proofErr w:type="gramStart"/>
      <w:r w:rsidRPr="00B271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7117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433BB" w:rsidRPr="00B27117" w:rsidRDefault="007433BB" w:rsidP="00B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7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целенаправленности, </w:t>
      </w:r>
      <w:proofErr w:type="spellStart"/>
      <w:r w:rsidRPr="00B2711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7117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7433BB" w:rsidRPr="00B27117" w:rsidRDefault="007433BB" w:rsidP="00B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7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7433BB" w:rsidRPr="00B27117" w:rsidRDefault="007433BB" w:rsidP="00B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чувству принадлежности к своей семье, малой Родине, и Отечеству;</w:t>
      </w:r>
    </w:p>
    <w:p w:rsidR="007433BB" w:rsidRPr="00B27117" w:rsidRDefault="007433BB" w:rsidP="00B27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17">
        <w:rPr>
          <w:rFonts w:ascii="Times New Roman" w:hAnsi="Times New Roman" w:cs="Times New Roman"/>
          <w:sz w:val="24"/>
          <w:szCs w:val="24"/>
        </w:rPr>
        <w:t>Формирование речевых умений (развитие способностей вступать в общение и поддерживать его)</w:t>
      </w:r>
      <w:proofErr w:type="gramStart"/>
      <w:r w:rsidRPr="00B271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Игра в свете ФГОС выступает как форма социализации ребенка. Игра – это школа социальных отношений, в которых моделируются формы поведения ребенка.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Федерации», разработан Федеральный государственный стандарт дошкольного образования. Стандарт утверждает основные принципы, одним из которых является «создание благоприятной социальной ситуации развития каждого ребенка в соответствии с его возрастными и индивидуальными особенностями»</w:t>
      </w:r>
      <w:proofErr w:type="gramStart"/>
      <w:r w:rsidRPr="00B27117">
        <w:t xml:space="preserve"> .</w:t>
      </w:r>
      <w:proofErr w:type="gramEnd"/>
      <w:r w:rsidRPr="00B27117">
        <w:t xml:space="preserve"> Решение задач развития детей должно быть направлено на приобретение опыта в следующих видах деятельности: двигательной, коммуникативной, изобразительной, музыкальной, игровой. Игра в данном случае может выступать как форма социализации ребенка.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 xml:space="preserve"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</w:t>
      </w:r>
      <w:proofErr w:type="spellStart"/>
      <w:r w:rsidRPr="00B27117">
        <w:t>обучаемость</w:t>
      </w:r>
      <w:proofErr w:type="spellEnd"/>
      <w:r w:rsidRPr="00B27117">
        <w:t>, благодаря пластичности нервной системы, создают благоприятные возможности для успешного нравственного воспитания и социального развития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Этим объясняются огромные воспитательные возможности игры, которую психологи считают ведущей деятельностью дошкольника.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В процессе совместных игр со сверстниками, у ребенка формируются важнейшие коммуникативные качества, необходимые ему в сфере общения и межличностного взаимодействия. Игра – не развлечение, а особый метод вовлечения детей в творческую деятельность, метод стимулирования их активности</w:t>
      </w:r>
      <w:proofErr w:type="gramStart"/>
      <w:r w:rsidRPr="00B27117">
        <w:t xml:space="preserve">.. </w:t>
      </w:r>
      <w:proofErr w:type="gramEnd"/>
      <w:r w:rsidRPr="00B27117">
        <w:t>Детство без игры и вне игры ненормально.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Лишение ребенка игровой практики - это лишение его главного источника развития</w:t>
      </w:r>
      <w:proofErr w:type="gramStart"/>
      <w:r w:rsidRPr="00B27117">
        <w:t xml:space="preserve"> .</w:t>
      </w:r>
      <w:proofErr w:type="gramEnd"/>
      <w:r w:rsidRPr="00B27117">
        <w:t>импульсов творчества, признаков и примет социальной практики, богатства  и микроклимата коллективных отношений ,активизации процесса познания мира. По мнению психологов, именно в игре ребенок строит свои первые модели окружающего мира, усваивает правила общения между людьми, развивает свои способности и характер. Игра — это единственная центральная деятельность ребенка, имеющая место во все времена и у всех народов, где происходит активная деятельность воображения, под влиянием которого имеющиеся знания комбинируются, действительные, реальные представления сочетаются с выдумкой, фантазией.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lastRenderedPageBreak/>
        <w:t xml:space="preserve">Играя вместе, дети начинают строить свои взаимоотношения, учатся общению, не всегда гладко и мирно, но это путь обучения. Формирование </w:t>
      </w:r>
      <w:proofErr w:type="spellStart"/>
      <w:r w:rsidRPr="00B27117">
        <w:t>гендерной</w:t>
      </w:r>
      <w:proofErr w:type="spellEnd"/>
      <w:r w:rsidRPr="00B27117">
        <w:t>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</w:rPr>
      </w:pPr>
      <w:r w:rsidRPr="00B27117">
        <w:rPr>
          <w:b/>
        </w:rPr>
        <w:t>Задачи: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</w:rPr>
      </w:pPr>
      <w:r w:rsidRPr="00B27117">
        <w:rPr>
          <w:b/>
        </w:rPr>
        <w:t>- правильно и умело помочь детям приобрести в игре необходимые социальные навыки;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</w:rPr>
      </w:pPr>
      <w:r w:rsidRPr="00B27117">
        <w:rPr>
          <w:b/>
        </w:rPr>
        <w:t>- способствовать обогащению самостоятельного игрового опыта, знаниями и впечатлениями, обогащать представления детей о мире;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</w:rPr>
      </w:pPr>
      <w:r w:rsidRPr="00B27117">
        <w:rPr>
          <w:b/>
        </w:rPr>
        <w:t>- расширять круг их интересов;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</w:rPr>
      </w:pPr>
      <w:r w:rsidRPr="00B27117">
        <w:rPr>
          <w:b/>
        </w:rPr>
        <w:t>- приобщать детей к элементарным общепринятым нормам и правилам взаимоотношений со сверстниками;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  <w:rPr>
          <w:b/>
        </w:rPr>
      </w:pPr>
      <w:r w:rsidRPr="00B27117">
        <w:rPr>
          <w:b/>
        </w:rPr>
        <w:t>- обогащать и активизировать словарный запас детей, обучать ролевым диалогам;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В настоящее время возникла серьёзная проблема: у детей падает интерес к различным видам игр. Их место занимает телевидение, компьютерные игры и другие технические изобретения.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По мнению психологов, есть только один выход из этого критического положения: взрослым следует установить с детьми тёплые, душевные отношения, проявить интерес к их проблемам. Такую возможность предоставляет игра, которая способствует личностному развитию ребёнка.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Игра – дело серьёзное. В игре ребёнок отражает своё представление об окружающем мире, о взаимоотношениях между людьми.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Для детей игра – это труд, требующий настоящих усилий, настоящих человеческих качеств. Дети в ходе игры учатся понимать друг друга, сопереживать, проявлять чуткость и милосердие.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Игра – это путь к познанию ребёнком самого себя, своих возможностей, способностей. Научить детей играть – значит научить жить. Надо всегда помнить, что игра – ведущая деятельность в детском возрасте.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Советский педагог В. А. Сухомлинский подчёркивал, что “Игра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 ”. Игра - является ведущей доминантой всего хода детского развития в дошкольный период. В игре происходит не только расширение детского кругозора, но одновременное проигрывание, проживание, раскрытие детского потенциала. Играя, дети учатся применять свои знания и умения на практике, пользоваться ими в разных условиях. Игра занимает большое место в системе как физического, нравственного, трудового, эстетического воспитания. Игра формирует предпосылки личностного развития, это самостоятельная деятельность, в которой дети вступают в общение со сверстниками. Их объединяют совместные игровые действия, различные формы кооперации детей внутри игры, общие переживания. Игровые переживания оставляют глубокий след в сознании и способствуют формированию положительного отношения к окружающему миру. Бесспорным является факт, что в игры происходит развитие интеллекта дошкольника, развивается воображение и творчество, происходит развитие речи.</w:t>
      </w:r>
    </w:p>
    <w:p w:rsidR="00EB5654" w:rsidRPr="00B27117" w:rsidRDefault="007433BB" w:rsidP="00B27117">
      <w:pPr>
        <w:pStyle w:val="p9"/>
        <w:shd w:val="clear" w:color="auto" w:fill="FFFFFF"/>
        <w:jc w:val="both"/>
        <w:rPr>
          <w:color w:val="000000"/>
        </w:rPr>
      </w:pPr>
      <w:r w:rsidRPr="00B27117">
        <w:lastRenderedPageBreak/>
        <w:t xml:space="preserve"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Л. С. Выгодский доказывал, что развитие детского воображения непосредственно связано с усвоением речи. Задержанные в своём речевом развитии дети оказываются отсталыми и в развитии </w:t>
      </w:r>
      <w:proofErr w:type="spellStart"/>
      <w:r w:rsidRPr="00B27117">
        <w:t>вообра</w:t>
      </w:r>
      <w:proofErr w:type="spellEnd"/>
      <w:r w:rsidR="00EB5654" w:rsidRPr="00B27117">
        <w:rPr>
          <w:color w:val="000000"/>
        </w:rPr>
        <w:t xml:space="preserve"> жжения.</w:t>
      </w:r>
    </w:p>
    <w:p w:rsidR="00EB5654" w:rsidRPr="00B27117" w:rsidRDefault="00EB5654" w:rsidP="00B27117">
      <w:pPr>
        <w:pStyle w:val="p9"/>
        <w:shd w:val="clear" w:color="auto" w:fill="FFFFFF"/>
        <w:jc w:val="both"/>
        <w:rPr>
          <w:color w:val="000000"/>
        </w:rPr>
      </w:pPr>
      <w:r w:rsidRPr="00B27117">
        <w:rPr>
          <w:color w:val="000000"/>
        </w:rPr>
        <w:t>Игра – это продукт деятельности, посредством которой человек преобразует действительность и изменяет мир. Суть игры — в способности, отображая, преображать действительность. В игре впервые формируется и проявляется потребность ребёнка воздействовать на мир — в этом основное, центральное и самое общее значение игры.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воспроизведение в игровом процессе действий взрослых и отношений между ними. Игра необходима для физического, умственного и нравственного воспитания детей.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 xml:space="preserve">Игра ребёнка дошкольника развивается под влиянием воспитания и обучения, зависит от приобретения знаний и умений, от воспитания интересов. В игре с особой силой проявляются индивидуальные особенности ребёнка, при этом можно наблюдать, что один и тот же ребёнок обнаруживает различный уровень игрового творчества в зависимости от содержания игры, выполняемой роли, от взаимоотношений с товарищами. Развитие игры как деятельности означает расширение тематики детских игр, углубление их содержания. </w:t>
      </w:r>
      <w:proofErr w:type="gramStart"/>
      <w:r w:rsidRPr="00B27117">
        <w:t>В игре дети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 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</w:t>
      </w:r>
      <w:proofErr w:type="gramEnd"/>
      <w:r w:rsidRPr="00B27117">
        <w:t xml:space="preserve">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 Постоянное расширение знаний детей об окружающей жизни, обогащение их впечатлений – одно из важных условий развития полноценной игры в той или иной группе детей.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Для правильного руководства играми, необходимо наблюдать в какие игры любят играть дети, полноту и воспитательную ценность бытующих в группе игр; как объединяются дети в игре: кто с кем любит играть, какова нравственная основа этих объединений, их устойчивость, характер отношений в игре и т. д. Наблюдая за играми, воспитатель оценивает степень развития самостоятельности и организации детей в игре, их умение договориться. Создать игровую обстановку, в которой бы отражались знания детей о труде взрослых: воспитателя, младшего воспитателя, музыкального руководителя, медсестры, прачки и т. д.</w:t>
      </w:r>
      <w:proofErr w:type="gramStart"/>
      <w:r w:rsidRPr="00B27117">
        <w:t xml:space="preserve"> ;</w:t>
      </w:r>
      <w:proofErr w:type="gramEnd"/>
      <w:r w:rsidRPr="00B27117">
        <w:t xml:space="preserve"> формировались представления о родном городе и др.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 xml:space="preserve">В отечественной дошкольной педагогике вопросом руководства детскими играми занимались Д. В. </w:t>
      </w:r>
      <w:proofErr w:type="spellStart"/>
      <w:r w:rsidRPr="00B27117">
        <w:t>Менджерицкая</w:t>
      </w:r>
      <w:proofErr w:type="spellEnd"/>
      <w:r w:rsidRPr="00B27117">
        <w:t xml:space="preserve">, Р. И. Жуковская, Н. Я. </w:t>
      </w:r>
      <w:proofErr w:type="spellStart"/>
      <w:r w:rsidRPr="00B27117">
        <w:t>Михайленко</w:t>
      </w:r>
      <w:proofErr w:type="spellEnd"/>
      <w:r w:rsidRPr="00B27117">
        <w:t xml:space="preserve"> и др. Они считали, что используемые воспитателями приёмы руководства играми детей могут быть условно разделены на две группы: приёмы косвенного воздействия и приёмы прямого руководства.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Косвенное руководство игрой осуществляется путём обогащения знаний детей представлениями об окружающем, путём обновления игровых материалов, т. е. без непосредственного вмешательства в игру. Это сохраняет самостоятельность детей в процессе игры.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lastRenderedPageBreak/>
        <w:t>Одним из приёмов такого косвенного воздействия на игры детей является внесение игрушек и создание игровой обстановки ещё до начала игры. Этот приём используется для того, чтобы вызвать интерес у детей к новой теме игры или обогатить содержание уже бытующей. Внесение новых игрушек вызывает одновременно и игровой, и познавательный интерес детей, важный для формирования представлений о социальной действительности.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proofErr w:type="gramStart"/>
      <w:r w:rsidRPr="00B27117">
        <w:t>Прямые приёмы руководства – это ролевое участие в игре, участие в сговоре детей, разъяснение, помощь, совет по ходу игры, предложение новой темы игры и др., дают возможность целенаправленно влиять на содержание игры, взаимоотношения детей в игре, поведение играющих, обогащение детей знаниями о родном крае и т. д. Но нужно не забывать, что основное условие использования этих приёмов – сохранение и развитие самостоятельности</w:t>
      </w:r>
      <w:proofErr w:type="gramEnd"/>
      <w:r w:rsidRPr="00B27117">
        <w:t xml:space="preserve"> детей в игре, с целью формирования предпосылок социально-личностного развития.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>Ключевая роль детского сада – создание условий для формирования гармоничной, духовно-богатой, интеллектуально развитой личности. Всё зависит от того, что ребёнок получит в стенах дошкольного учреждения, от взрослых, которые научат ребёнка любить и воспринимать окружающий мир, понимать значимость труда. Приобщение детей к играм именно тот “ключик”, который раскрывает в детях творческий потенциал, даёт возможность адаптироваться им в социальной среде.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Социализация – это процесс, который сопровождает человека всю жизнь и начинается практически с рождения. Человек, как социальная единица, усваивает нормы и образцы поведения, принятые в том обществе, в котором он живёт, учится взаимодействию, умению строить отношения сначала в семье, в узком круге близких родственников, потом в коллективе сверстников, далее – в более масштабных социумах. В нашей группе освоение первоначальных представлений социального характера и включение детей в систему социальных отношений происходит через решение следующих задач:</w:t>
      </w:r>
    </w:p>
    <w:p w:rsidR="007433BB" w:rsidRPr="00B27117" w:rsidRDefault="007433BB" w:rsidP="00B27117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b/>
          <w:color w:val="000000" w:themeColor="text1"/>
        </w:rPr>
      </w:pPr>
      <w:r w:rsidRPr="00B27117">
        <w:rPr>
          <w:b/>
          <w:color w:val="000000" w:themeColor="text1"/>
        </w:rPr>
        <w:t>развитие игровой деятельности детей;</w:t>
      </w:r>
    </w:p>
    <w:p w:rsidR="007433BB" w:rsidRPr="00B27117" w:rsidRDefault="007433BB" w:rsidP="00B27117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b/>
          <w:color w:val="000000" w:themeColor="text1"/>
        </w:rPr>
      </w:pPr>
      <w:r w:rsidRPr="00B27117">
        <w:rPr>
          <w:b/>
          <w:color w:val="000000" w:themeColor="text1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433BB" w:rsidRPr="00B27117" w:rsidRDefault="007433BB" w:rsidP="00B27117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b/>
          <w:color w:val="000000" w:themeColor="text1"/>
        </w:rPr>
      </w:pPr>
      <w:r w:rsidRPr="00B27117">
        <w:rPr>
          <w:b/>
          <w:color w:val="000000" w:themeColor="text1"/>
        </w:rPr>
        <w:t xml:space="preserve">формирование </w:t>
      </w:r>
      <w:proofErr w:type="spellStart"/>
      <w:r w:rsidRPr="00B27117">
        <w:rPr>
          <w:b/>
          <w:color w:val="000000" w:themeColor="text1"/>
        </w:rPr>
        <w:t>гендерной</w:t>
      </w:r>
      <w:proofErr w:type="spellEnd"/>
      <w:r w:rsidRPr="00B27117">
        <w:rPr>
          <w:b/>
          <w:color w:val="000000" w:themeColor="text1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EB5654" w:rsidRPr="00B27117" w:rsidRDefault="007433BB" w:rsidP="00B27117">
      <w:pPr>
        <w:pStyle w:val="p9"/>
        <w:shd w:val="clear" w:color="auto" w:fill="FFFFFF"/>
        <w:jc w:val="both"/>
        <w:rPr>
          <w:color w:val="000000"/>
        </w:rPr>
      </w:pPr>
      <w:r w:rsidRPr="00B27117">
        <w:t>Все мы знаем</w:t>
      </w:r>
      <w:proofErr w:type="gramStart"/>
      <w:r w:rsidRPr="00B27117">
        <w:t xml:space="preserve"> ,</w:t>
      </w:r>
      <w:proofErr w:type="gramEnd"/>
      <w:r w:rsidRPr="00B27117">
        <w:t>что Игра - это ведущий вид деятельности, наиболее эффективная форма социализации ребёнка. В игре закладываются основы будущей личности.</w:t>
      </w:r>
      <w:r w:rsidR="00EB5654" w:rsidRPr="00B27117">
        <w:rPr>
          <w:color w:val="000000"/>
        </w:rPr>
        <w:t xml:space="preserve"> Игра – это продукт деятельности, посредством которой человек преобразует действительность и изменяет мир. Суть игры — в способности, отображая, преображать действительность. В игре впервые формируется и проявляется потребность ребёнка воздействовать на мир — в этом основное, центральное и самое общее значение игры.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воспроизведение в игровом процессе действий взрослых и отношений между ними. Игра необходима для физического, умственного и нравственного воспитания детей.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 xml:space="preserve">Для этого в групповой комнате оформлены игровые зоны, имеются театрализованные, дидактические, настольные игры. У нас в группе оборудованы различные уголки для проведения самостоятельных сюжетно-ролевых игр. Это строительный, моторно-двигательный уголки, уголок для девочек. Игры у детей дошкольного возраста бывают </w:t>
      </w:r>
      <w:r w:rsidRPr="00B27117">
        <w:lastRenderedPageBreak/>
        <w:t>очень разнообразными. Традиционно различают игры подвижные, ролевые, настольные и дидактические.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1.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2.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игры) 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3. Настольные игр</w:t>
      </w:r>
      <w:proofErr w:type="gramStart"/>
      <w:r w:rsidRPr="00B27117">
        <w:t xml:space="preserve"> .</w:t>
      </w:r>
      <w:proofErr w:type="gramEnd"/>
      <w:r w:rsidRPr="00B27117">
        <w:t xml:space="preserve"> Полезны для расширения познавательных интересов и для умственного развития.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7433BB" w:rsidRPr="00B27117" w:rsidRDefault="007433BB" w:rsidP="00B27117">
      <w:pPr>
        <w:pStyle w:val="p9"/>
        <w:shd w:val="clear" w:color="auto" w:fill="FFFFFF"/>
        <w:jc w:val="both"/>
      </w:pPr>
      <w:r w:rsidRPr="00B27117">
        <w:t>4. Дидактическая игра. Это активная учебная деятельность по имитационному моделированию изучаемых систем, явлений, процессов. Так как дошкольники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Играя вместе, дети начинают строить свои взаимоотношения, учатся общению, не всегда гладко и мирно, но это путь обучения, иного нет.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Взрослым лучше не вмешиваться в процесс детского общения без крайней надобности – только в случае конфликта, который перерастает в насилие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Неприятные ситуации случаются в любом коллективе и важно научить ребёнка правильно из них выходить, не давать себя в обиду, но и не быть агрессором. Дразнят и провоцируют тех, кто остро реагирует на это, болезненно уязвим, и этим доставляет удовольствие обидчику. Если ребёнок это понимает и достаточно уверен в себе, скорее всего, он не станет объектом насмешек и мишенью для любителей провоцировать агрессию.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При возникновении конфликта не стоит сразу вмешиваться, как только вы о нём узнали. Дайте ребёнку возможность получить этот опыт, принять какие-то решения, сделать выводы, возможность самостоятельно разрешить сложную ситуацию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 xml:space="preserve">В дошкольном возрасте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недоступно. Кроме того, не менее сильно он стремиться к самостоятельности. Из этого противоречия рождается игра - самостоятельная деятельность </w:t>
      </w:r>
      <w:proofErr w:type="gramStart"/>
      <w:r w:rsidRPr="00B27117">
        <w:t>детей</w:t>
      </w:r>
      <w:proofErr w:type="gramEnd"/>
      <w:r w:rsidRPr="00B27117">
        <w:t xml:space="preserve"> моделирующая жизнь взрослых. 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Для успешного воспитания и развития ребенка-дошкольника необходимо создать такие условия, которые бы обеспечивали всестороннюю детскую деятельность.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 xml:space="preserve">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</w:t>
      </w:r>
      <w:r w:rsidRPr="00B27117">
        <w:lastRenderedPageBreak/>
        <w:t>различным содержанием, но и обязательно достаточно высокий уровень развития его эмоциональной сферы и нравственной позиции, что имеет не только узко педагогическое, но и общественное значение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Регулярное проведение совместных игр обогатит дошкольников новыми впечатлениями, будет способствовать формированию навыков социальной компетентности, даст им новый социальный опыт, который так важен для развития их личности.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Для детей дошкольного возраста необходимо создавать специальное игровое пространство, в котором бы ребенок мог не просто вступать во взаимоотношения со сверстниками и близкими взрослыми, но и активно усваивать знания, нормы, правила общества, иными словами формироваться как социально компетентная личность.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Чтобы способствовать социальному развитию ребенка, взрослому необходимо поощрять всевозможные формы игры. Присмотритесь, как играют дети: чаще всего они в игровой форме воспроизводят быт взрослых – играют в магазин, в доктора, в детский сад или школу, в “дочки-матери”…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35" w:afterAutospacing="0"/>
        <w:jc w:val="both"/>
      </w:pPr>
      <w:r w:rsidRPr="00B27117">
        <w:t>При создании воображаемой ситуации в игре ребенок учится участвовать в социальной жизни, “примеряет” на себя роль взрослого. В игре отрабатываются варианты разрешения конфликтов, выражается недовольство или одобрение, дети поддерживают друг друга – то есть выстраивается своеобразная модель мира взрослых, в котором дети учатся адекватно взаимодействовать</w:t>
      </w:r>
    </w:p>
    <w:p w:rsidR="007433BB" w:rsidRPr="00B27117" w:rsidRDefault="007433BB" w:rsidP="00B27117">
      <w:pPr>
        <w:pStyle w:val="a3"/>
        <w:shd w:val="clear" w:color="auto" w:fill="FFFFFF"/>
        <w:spacing w:before="0" w:beforeAutospacing="0" w:after="167" w:afterAutospacing="0"/>
        <w:jc w:val="both"/>
      </w:pPr>
      <w:r w:rsidRPr="00B27117">
        <w:t xml:space="preserve">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душевный комфорт, эмоциональная удовлетворённость  ребёнка будет напрямую зависеть от того, как будут складываться его взаимоотношения с другими людьми, какую роль он будет играть в том коллективе, в котором будет находиться, и кем себя ощущать. И наша задача – правильно и умело помочь ему приобрести социальные навыки. </w:t>
      </w:r>
    </w:p>
    <w:p w:rsidR="00F40B29" w:rsidRPr="00B27117" w:rsidRDefault="00F40B29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3BB" w:rsidRPr="00B27117" w:rsidRDefault="007433BB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3BB" w:rsidRDefault="007433BB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C2" w:rsidRPr="00B27117" w:rsidRDefault="00F14FC2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3BB" w:rsidRPr="00B27117" w:rsidRDefault="007433BB" w:rsidP="00B27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3BB" w:rsidRPr="00B27117" w:rsidSect="00F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BFE"/>
    <w:multiLevelType w:val="multilevel"/>
    <w:tmpl w:val="B47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F7AB3"/>
    <w:multiLevelType w:val="multilevel"/>
    <w:tmpl w:val="EF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3BB"/>
    <w:rsid w:val="000253B5"/>
    <w:rsid w:val="005C2162"/>
    <w:rsid w:val="007433BB"/>
    <w:rsid w:val="00B27117"/>
    <w:rsid w:val="00EB5654"/>
    <w:rsid w:val="00F14FC2"/>
    <w:rsid w:val="00F4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4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2728</Words>
  <Characters>15554</Characters>
  <Application>Microsoft Office Word</Application>
  <DocSecurity>0</DocSecurity>
  <Lines>129</Lines>
  <Paragraphs>36</Paragraphs>
  <ScaleCrop>false</ScaleCrop>
  <Company>Grizli777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 Алексеевна</cp:lastModifiedBy>
  <cp:revision>4</cp:revision>
  <dcterms:created xsi:type="dcterms:W3CDTF">2018-05-24T12:11:00Z</dcterms:created>
  <dcterms:modified xsi:type="dcterms:W3CDTF">2019-12-20T03:01:00Z</dcterms:modified>
</cp:coreProperties>
</file>