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8F" w:rsidRDefault="00EF598F" w:rsidP="006E1171">
      <w:pPr>
        <w:jc w:val="center"/>
        <w:rPr>
          <w:rFonts w:ascii="Times New Roman" w:hAnsi="Times New Roman"/>
          <w:color w:val="244061" w:themeColor="accent1" w:themeShade="80"/>
          <w:sz w:val="36"/>
          <w:szCs w:val="36"/>
        </w:rPr>
      </w:pPr>
      <w:r>
        <w:rPr>
          <w:rFonts w:ascii="Times New Roman" w:hAnsi="Times New Roman"/>
          <w:color w:val="244061" w:themeColor="accent1" w:themeShade="80"/>
          <w:sz w:val="36"/>
          <w:szCs w:val="36"/>
        </w:rPr>
        <w:t>М</w:t>
      </w:r>
      <w:r w:rsidRPr="00EF598F">
        <w:rPr>
          <w:rFonts w:ascii="Times New Roman" w:hAnsi="Times New Roman"/>
          <w:color w:val="244061" w:themeColor="accent1" w:themeShade="80"/>
          <w:sz w:val="36"/>
          <w:szCs w:val="36"/>
        </w:rPr>
        <w:t xml:space="preserve">одель </w:t>
      </w:r>
    </w:p>
    <w:p w:rsidR="006E1171" w:rsidRPr="00EF598F" w:rsidRDefault="00EF598F" w:rsidP="006E1171">
      <w:pPr>
        <w:jc w:val="center"/>
        <w:rPr>
          <w:color w:val="244061" w:themeColor="accent1" w:themeShade="80"/>
          <w:sz w:val="36"/>
          <w:szCs w:val="36"/>
        </w:rPr>
      </w:pPr>
      <w:r w:rsidRPr="00EF598F">
        <w:rPr>
          <w:rFonts w:ascii="Times New Roman" w:hAnsi="Times New Roman"/>
          <w:color w:val="244061" w:themeColor="accent1" w:themeShade="80"/>
          <w:sz w:val="36"/>
          <w:szCs w:val="36"/>
        </w:rPr>
        <w:t>взаимодействия учреждений по программам деятельности</w:t>
      </w:r>
    </w:p>
    <w:p w:rsidR="006E1171" w:rsidRDefault="006E1171" w:rsidP="006E1171">
      <w:pPr>
        <w:jc w:val="center"/>
      </w:pPr>
    </w:p>
    <w:p w:rsidR="006E1171" w:rsidRDefault="006E1171" w:rsidP="006E1171">
      <w:pPr>
        <w:jc w:val="center"/>
      </w:pPr>
      <w:r w:rsidRPr="006E1171">
        <w:rPr>
          <w:noProof/>
          <w:lang w:eastAsia="ru-RU"/>
        </w:rPr>
        <w:drawing>
          <wp:inline distT="0" distB="0" distL="0" distR="0">
            <wp:extent cx="5940425" cy="3350034"/>
            <wp:effectExtent l="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97943" cy="4905387"/>
                      <a:chOff x="285720" y="1785926"/>
                      <a:chExt cx="8697943" cy="4905387"/>
                    </a:xfrm>
                  </a:grpSpPr>
                  <a:grpSp>
                    <a:nvGrpSpPr>
                      <a:cNvPr id="50" name="Группа 49"/>
                      <a:cNvGrpSpPr/>
                    </a:nvGrpSpPr>
                    <a:grpSpPr>
                      <a:xfrm>
                        <a:off x="285720" y="1785926"/>
                        <a:ext cx="8697943" cy="4905387"/>
                        <a:chOff x="285720" y="1785926"/>
                        <a:chExt cx="8697943" cy="4905387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3286116" y="3286124"/>
                          <a:ext cx="2643206" cy="157163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b="1" dirty="0"/>
                              <a:t>Механизмы взаимодействия УДОД и образовательного учреждения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Овал 4"/>
                        <a:cNvSpPr/>
                      </a:nvSpPr>
                      <a:spPr>
                        <a:xfrm>
                          <a:off x="2571736" y="1785926"/>
                          <a:ext cx="2071702" cy="121444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b="1" dirty="0"/>
                              <a:t>Изучение социального заказа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6" name="Группа 47"/>
                        <a:cNvGrpSpPr/>
                      </a:nvGrpSpPr>
                      <a:grpSpPr>
                        <a:xfrm>
                          <a:off x="285720" y="2571744"/>
                          <a:ext cx="2500330" cy="2714644"/>
                          <a:chOff x="285720" y="2571744"/>
                          <a:chExt cx="2500330" cy="2714644"/>
                        </a:xfrm>
                      </a:grpSpPr>
                      <a:sp>
                        <a:nvSpPr>
                          <a:cNvPr id="2" name="Овал 5"/>
                          <a:cNvSpPr/>
                        </a:nvSpPr>
                        <a:spPr>
                          <a:xfrm>
                            <a:off x="357158" y="2571744"/>
                            <a:ext cx="2428892" cy="1214446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b="1" dirty="0"/>
                                <a:t>Анализ возможностей УДОД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Овал 6"/>
                          <a:cNvSpPr/>
                        </a:nvSpPr>
                        <a:spPr>
                          <a:xfrm>
                            <a:off x="285720" y="4071942"/>
                            <a:ext cx="2428892" cy="1214446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b="1" dirty="0"/>
                                <a:t>Создание локально-правовой базы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9" name="Овал 8"/>
                        <a:cNvSpPr/>
                      </a:nvSpPr>
                      <a:spPr>
                        <a:xfrm>
                          <a:off x="4572000" y="5429264"/>
                          <a:ext cx="3143272" cy="121444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1600" b="1" dirty="0"/>
                              <a:t>Разработка и реализация программ внеурочной деятельности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Овал 9"/>
                        <a:cNvSpPr/>
                      </a:nvSpPr>
                      <a:spPr>
                        <a:xfrm>
                          <a:off x="5000628" y="1857364"/>
                          <a:ext cx="2071702" cy="121444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b="1" dirty="0"/>
                              <a:t>Анализ результатов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Овал 10"/>
                        <a:cNvSpPr/>
                      </a:nvSpPr>
                      <a:spPr>
                        <a:xfrm>
                          <a:off x="6429388" y="2928934"/>
                          <a:ext cx="2428892" cy="121444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1600" b="1" dirty="0"/>
                              <a:t>Коррекционная</a:t>
                            </a:r>
                            <a:r>
                              <a:rPr lang="ru-RU" b="1" dirty="0"/>
                              <a:t> работа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Овал 11"/>
                        <a:cNvSpPr/>
                      </a:nvSpPr>
                      <a:spPr>
                        <a:xfrm>
                          <a:off x="6500826" y="4286256"/>
                          <a:ext cx="2428892" cy="121444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b="1" dirty="0"/>
                              <a:t>Мониторинг результатов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Стрелка углом 15"/>
                        <a:cNvSpPr/>
                      </a:nvSpPr>
                      <a:spPr>
                        <a:xfrm rot="17479113" flipH="1">
                          <a:off x="1838325" y="2076450"/>
                          <a:ext cx="741363" cy="620713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5000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grpSp>
                      <a:nvGrpSpPr>
                        <a:cNvPr id="13" name="Группа 48"/>
                        <a:cNvGrpSpPr/>
                      </a:nvGrpSpPr>
                      <a:grpSpPr>
                        <a:xfrm>
                          <a:off x="374650" y="3613150"/>
                          <a:ext cx="3983036" cy="3030560"/>
                          <a:chOff x="374650" y="3613150"/>
                          <a:chExt cx="3983036" cy="3030560"/>
                        </a:xfrm>
                      </a:grpSpPr>
                      <a:sp>
                        <a:nvSpPr>
                          <a:cNvPr id="8" name="Овал 7"/>
                          <a:cNvSpPr/>
                        </a:nvSpPr>
                        <a:spPr>
                          <a:xfrm>
                            <a:off x="1500166" y="5429264"/>
                            <a:ext cx="2857520" cy="1214446"/>
                          </a:xfrm>
                          <a:prstGeom prst="ellipse">
                            <a:avLst/>
                          </a:prstGeom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ru-RU" sz="1600" b="1" dirty="0"/>
                                <a:t>Создание условий для профессионального роста педагога</a:t>
                              </a:r>
                            </a:p>
                          </a:txBody>
                          <a:useSpRect/>
                        </a:txSp>
                        <a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7" name="Стрелка углом 16"/>
                          <a:cNvSpPr/>
                        </a:nvSpPr>
                        <a:spPr>
                          <a:xfrm rot="13974689" flipH="1">
                            <a:off x="315119" y="3672681"/>
                            <a:ext cx="739775" cy="620713"/>
                          </a:xfrm>
                          <a:prstGeom prst="bentArrow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75000"/>
                            </a:avLst>
                          </a:prstGeom>
                        </a:spPr>
                        <a:txSp>
                          <a:txBody>
                            <a:bodyPr anchor="ctr"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endParaRPr lang="ru-RU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a:style>
                      </a:sp>
                    </a:grpSp>
                    <a:sp>
                      <a:nvSpPr>
                        <a:cNvPr id="18" name="Стрелка углом 17"/>
                        <a:cNvSpPr/>
                      </a:nvSpPr>
                      <a:spPr>
                        <a:xfrm rot="11867847" flipH="1">
                          <a:off x="1077913" y="5313363"/>
                          <a:ext cx="739775" cy="620712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5000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9" name="Стрелка углом 18"/>
                        <a:cNvSpPr/>
                      </a:nvSpPr>
                      <a:spPr>
                        <a:xfrm rot="8317912" flipH="1">
                          <a:off x="4041775" y="6070600"/>
                          <a:ext cx="739775" cy="620713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5000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0" name="Стрелка углом 19"/>
                        <a:cNvSpPr/>
                      </a:nvSpPr>
                      <a:spPr>
                        <a:xfrm rot="8317912" flipV="1">
                          <a:off x="4470400" y="1809750"/>
                          <a:ext cx="739775" cy="620713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5000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1" name="Стрелка углом 20"/>
                        <a:cNvSpPr/>
                      </a:nvSpPr>
                      <a:spPr>
                        <a:xfrm rot="16690030" flipV="1">
                          <a:off x="7506495" y="5457031"/>
                          <a:ext cx="741362" cy="61912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5000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2" name="Стрелка углом 21"/>
                        <a:cNvSpPr/>
                      </a:nvSpPr>
                      <a:spPr>
                        <a:xfrm rot="13974689" flipV="1">
                          <a:off x="8303419" y="3886994"/>
                          <a:ext cx="739775" cy="620713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5000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3" name="Стрелка углом 22"/>
                        <a:cNvSpPr/>
                      </a:nvSpPr>
                      <a:spPr>
                        <a:xfrm rot="11280391" flipV="1">
                          <a:off x="6969125" y="2335213"/>
                          <a:ext cx="741363" cy="61912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5000"/>
                          </a:avLst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4" name="Двойная стрелка вверх/вниз 23"/>
                        <a:cNvSpPr/>
                      </a:nvSpPr>
                      <a:spPr>
                        <a:xfrm rot="20412257">
                          <a:off x="4029075" y="2744788"/>
                          <a:ext cx="285750" cy="642937"/>
                        </a:xfrm>
                        <a:prstGeom prst="upDownArrow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5" name="Двойная стрелка вверх/вниз 24"/>
                        <a:cNvSpPr/>
                      </a:nvSpPr>
                      <a:spPr>
                        <a:xfrm rot="1187743" flipH="1">
                          <a:off x="5172075" y="2744788"/>
                          <a:ext cx="285750" cy="642937"/>
                        </a:xfrm>
                        <a:prstGeom prst="upDownArrow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6" name="Двойная стрелка вверх/вниз 25"/>
                        <a:cNvSpPr/>
                      </a:nvSpPr>
                      <a:spPr>
                        <a:xfrm rot="15242515">
                          <a:off x="2821782" y="4053681"/>
                          <a:ext cx="285750" cy="896937"/>
                        </a:xfrm>
                        <a:prstGeom prst="upDownArrow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7" name="Двойная стрелка вверх/вниз 26"/>
                        <a:cNvSpPr/>
                      </a:nvSpPr>
                      <a:spPr>
                        <a:xfrm rot="6357485" flipH="1">
                          <a:off x="6113463" y="4170363"/>
                          <a:ext cx="285750" cy="895350"/>
                        </a:xfrm>
                        <a:prstGeom prst="upDownArrow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8" name="Двойная стрелка вверх/вниз 27"/>
                        <a:cNvSpPr/>
                      </a:nvSpPr>
                      <a:spPr>
                        <a:xfrm rot="10409535" flipH="1">
                          <a:off x="5049838" y="4727575"/>
                          <a:ext cx="285750" cy="896938"/>
                        </a:xfrm>
                        <a:prstGeom prst="upDownArrow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29" name="Двойная стрелка вверх/вниз 28"/>
                        <a:cNvSpPr/>
                      </a:nvSpPr>
                      <a:spPr>
                        <a:xfrm rot="11190465">
                          <a:off x="3906838" y="4727575"/>
                          <a:ext cx="285750" cy="896938"/>
                        </a:xfrm>
                        <a:prstGeom prst="upDownArrow">
                          <a:avLst/>
                        </a:prstGeom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6E1171" w:rsidSect="0094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171"/>
    <w:rsid w:val="005033CA"/>
    <w:rsid w:val="006D32CA"/>
    <w:rsid w:val="006E1171"/>
    <w:rsid w:val="009400F8"/>
    <w:rsid w:val="00A12950"/>
    <w:rsid w:val="00C503ED"/>
    <w:rsid w:val="00EF598F"/>
    <w:rsid w:val="00FE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1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295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29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ПДД</dc:creator>
  <cp:lastModifiedBy>ПДД</cp:lastModifiedBy>
  <cp:revision>3</cp:revision>
  <dcterms:created xsi:type="dcterms:W3CDTF">2015-09-18T04:35:00Z</dcterms:created>
  <dcterms:modified xsi:type="dcterms:W3CDTF">2015-09-21T04:48:00Z</dcterms:modified>
</cp:coreProperties>
</file>